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09.09.2025</w:t>
      </w:r>
      <w:proofErr w:type="gram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73906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32515197620</w:t>
      </w:r>
      <w:bookmarkEnd w:id="0"/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охране объектов Печорского филиала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27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охране объектов Печорского филиала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1 833 500.00 Российский рубль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654"/>
        <w:gridCol w:w="1920"/>
        <w:gridCol w:w="1238"/>
        <w:gridCol w:w="1366"/>
        <w:gridCol w:w="2269"/>
      </w:tblGrid>
      <w:tr w:rsidR="00773906" w:rsidRPr="00773906" w:rsidTr="003A4B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73906" w:rsidRPr="00773906" w:rsidTr="003A4B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</w:t>
            </w: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3906" w:rsidRPr="00773906" w:rsidRDefault="00773906" w:rsidP="003A4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объектов Печорского филиала АО "Коми </w:t>
            </w:r>
            <w:proofErr w:type="spellStart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 для нужд АО "Коми </w:t>
            </w:r>
            <w:proofErr w:type="spellStart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энергосбытовая</w:t>
            </w:r>
            <w:proofErr w:type="spellEnd"/>
            <w:r w:rsidRPr="00773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ab/>
        <w:t xml:space="preserve">Оказание услуг по охране объектов Печорского филиала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09.09.2025 по 16.09.2025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09.09.2025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16.09.2025 13:00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73906" w:rsidRP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30.09.2025</w:t>
      </w: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7390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73906" w:rsidRDefault="00773906" w:rsidP="0077390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73906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390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2025-09-09T10:51:00Z</dcterms:created>
  <dcterms:modified xsi:type="dcterms:W3CDTF">2025-09-09T10:51:00Z</dcterms:modified>
</cp:coreProperties>
</file>